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8AEB" w14:textId="77777777" w:rsidR="000E7FC8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72"/>
          <w:u w:val="single"/>
        </w:rPr>
      </w:pPr>
      <w:r w:rsidRPr="00160134">
        <w:rPr>
          <w:color w:val="00B050"/>
          <w:sz w:val="72"/>
          <w:u w:val="single"/>
        </w:rPr>
        <w:t>Obecní úřad Budčeves</w:t>
      </w:r>
    </w:p>
    <w:p w14:paraId="11A2286C" w14:textId="77777777" w:rsidR="00160134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14:paraId="14F582EA" w14:textId="199D7CCD" w:rsidR="000E7FC8" w:rsidRPr="00995C2D" w:rsidRDefault="00160134" w:rsidP="006637A1">
      <w:pPr>
        <w:spacing w:after="721" w:line="233" w:lineRule="auto"/>
        <w:ind w:left="221" w:right="32" w:hanging="9"/>
        <w:jc w:val="center"/>
        <w:rPr>
          <w:sz w:val="32"/>
          <w:szCs w:val="20"/>
        </w:rPr>
      </w:pPr>
      <w:r w:rsidRPr="00995C2D">
        <w:rPr>
          <w:sz w:val="52"/>
          <w:szCs w:val="20"/>
        </w:rPr>
        <w:t xml:space="preserve">zve občany na </w:t>
      </w:r>
      <w:r w:rsidRPr="00995C2D">
        <w:rPr>
          <w:color w:val="C00000"/>
          <w:sz w:val="52"/>
          <w:szCs w:val="20"/>
          <w:u w:val="single" w:color="000000"/>
        </w:rPr>
        <w:t>VEŘEJNÉ ZASEDÁNÍ</w:t>
      </w:r>
      <w:r w:rsidRPr="00995C2D">
        <w:rPr>
          <w:sz w:val="52"/>
          <w:szCs w:val="20"/>
        </w:rPr>
        <w:t>, které se koná v</w:t>
      </w:r>
      <w:r w:rsidR="006637A1" w:rsidRPr="00995C2D">
        <w:rPr>
          <w:sz w:val="52"/>
          <w:szCs w:val="20"/>
        </w:rPr>
        <w:t> </w:t>
      </w:r>
      <w:r w:rsidRPr="00995C2D">
        <w:rPr>
          <w:sz w:val="52"/>
          <w:szCs w:val="20"/>
        </w:rPr>
        <w:t>Pátek</w:t>
      </w:r>
      <w:r w:rsidR="006637A1" w:rsidRPr="00995C2D">
        <w:rPr>
          <w:sz w:val="52"/>
          <w:szCs w:val="20"/>
        </w:rPr>
        <w:t xml:space="preserve"> </w:t>
      </w:r>
      <w:r w:rsidRPr="00995C2D">
        <w:rPr>
          <w:sz w:val="52"/>
          <w:szCs w:val="20"/>
        </w:rPr>
        <w:t xml:space="preserve">dne </w:t>
      </w:r>
      <w:r w:rsidR="00995C2D" w:rsidRPr="00995C2D">
        <w:rPr>
          <w:sz w:val="52"/>
          <w:szCs w:val="20"/>
        </w:rPr>
        <w:t>18</w:t>
      </w:r>
      <w:r w:rsidRPr="00995C2D">
        <w:rPr>
          <w:sz w:val="52"/>
          <w:szCs w:val="20"/>
        </w:rPr>
        <w:t>.</w:t>
      </w:r>
      <w:r w:rsidR="00717713" w:rsidRPr="00995C2D">
        <w:rPr>
          <w:sz w:val="52"/>
          <w:szCs w:val="20"/>
        </w:rPr>
        <w:t>12</w:t>
      </w:r>
      <w:r w:rsidRPr="00995C2D">
        <w:rPr>
          <w:sz w:val="52"/>
          <w:szCs w:val="20"/>
        </w:rPr>
        <w:t>.20</w:t>
      </w:r>
      <w:r w:rsidR="00995C2D" w:rsidRPr="00995C2D">
        <w:rPr>
          <w:sz w:val="52"/>
          <w:szCs w:val="20"/>
        </w:rPr>
        <w:t>20</w:t>
      </w:r>
      <w:r w:rsidRPr="00995C2D">
        <w:rPr>
          <w:sz w:val="52"/>
          <w:szCs w:val="20"/>
        </w:rPr>
        <w:t xml:space="preserve"> od 18:00 hodin na sále kampeličky.</w:t>
      </w:r>
    </w:p>
    <w:p w14:paraId="29AC1005" w14:textId="331D6D51" w:rsidR="00717713" w:rsidRDefault="00160134" w:rsidP="005758B6">
      <w:pPr>
        <w:spacing w:after="0" w:line="259" w:lineRule="auto"/>
        <w:ind w:left="0" w:firstLine="0"/>
        <w:rPr>
          <w:sz w:val="44"/>
          <w:szCs w:val="28"/>
        </w:rPr>
      </w:pPr>
      <w:r w:rsidRPr="005758B6">
        <w:rPr>
          <w:sz w:val="44"/>
          <w:szCs w:val="28"/>
          <w:u w:val="single" w:color="000000"/>
        </w:rPr>
        <w:t>Program</w:t>
      </w:r>
      <w:r w:rsidRPr="005758B6">
        <w:rPr>
          <w:sz w:val="44"/>
          <w:szCs w:val="28"/>
        </w:rPr>
        <w:t xml:space="preserve">: </w:t>
      </w:r>
    </w:p>
    <w:p w14:paraId="1FA1B2A7" w14:textId="77777777"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1.</w:t>
      </w:r>
      <w:r w:rsidRPr="00717713">
        <w:rPr>
          <w:sz w:val="36"/>
        </w:rPr>
        <w:tab/>
        <w:t xml:space="preserve">Zahájení zasedání </w:t>
      </w:r>
    </w:p>
    <w:p w14:paraId="194F6379" w14:textId="77777777" w:rsidR="00717713" w:rsidRPr="00717713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2.</w:t>
      </w:r>
      <w:r w:rsidRPr="00717713">
        <w:rPr>
          <w:sz w:val="36"/>
        </w:rPr>
        <w:tab/>
        <w:t>Schválení programu</w:t>
      </w:r>
    </w:p>
    <w:p w14:paraId="15A7D248" w14:textId="77777777" w:rsidR="00717713" w:rsidRPr="00717713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3.</w:t>
      </w:r>
      <w:r w:rsidRPr="00717713">
        <w:rPr>
          <w:sz w:val="36"/>
        </w:rPr>
        <w:tab/>
        <w:t>Schválení zapisovatele a ověřovatelů</w:t>
      </w:r>
    </w:p>
    <w:p w14:paraId="623AC5E8" w14:textId="1125E38E"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4.</w:t>
      </w:r>
      <w:r w:rsidRPr="00717713">
        <w:rPr>
          <w:sz w:val="36"/>
        </w:rPr>
        <w:tab/>
        <w:t>Schválení rozpočtov</w:t>
      </w:r>
      <w:r w:rsidR="00995C2D">
        <w:rPr>
          <w:sz w:val="36"/>
        </w:rPr>
        <w:t xml:space="preserve">ých </w:t>
      </w:r>
      <w:r w:rsidRPr="00717713">
        <w:rPr>
          <w:sz w:val="36"/>
        </w:rPr>
        <w:t>opatření</w:t>
      </w:r>
    </w:p>
    <w:p w14:paraId="03C74680" w14:textId="77777777"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5.</w:t>
      </w:r>
      <w:r w:rsidRPr="00717713">
        <w:rPr>
          <w:sz w:val="36"/>
        </w:rPr>
        <w:tab/>
        <w:t>Schválení rozpočtu na rok 202</w:t>
      </w:r>
      <w:r>
        <w:rPr>
          <w:sz w:val="36"/>
        </w:rPr>
        <w:t>0</w:t>
      </w:r>
    </w:p>
    <w:p w14:paraId="0EE86196" w14:textId="1CC28CB6" w:rsid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6.</w:t>
      </w:r>
      <w:r w:rsidRPr="00717713">
        <w:rPr>
          <w:sz w:val="36"/>
        </w:rPr>
        <w:tab/>
      </w:r>
      <w:r w:rsidR="004036F4" w:rsidRPr="00717713">
        <w:rPr>
          <w:sz w:val="36"/>
        </w:rPr>
        <w:t>Schválení DPP zastupitelům obce</w:t>
      </w:r>
      <w:r w:rsidRPr="00717713">
        <w:rPr>
          <w:sz w:val="36"/>
        </w:rPr>
        <w:t xml:space="preserve"> </w:t>
      </w:r>
    </w:p>
    <w:p w14:paraId="03F47D1B" w14:textId="23BB89CB" w:rsidR="00717713" w:rsidRDefault="00717713" w:rsidP="00717713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 xml:space="preserve">7.     </w:t>
      </w:r>
      <w:r w:rsidR="004036F4">
        <w:rPr>
          <w:sz w:val="36"/>
        </w:rPr>
        <w:t>Nákupy a prodeje pozemků</w:t>
      </w:r>
    </w:p>
    <w:p w14:paraId="6CA1E498" w14:textId="70CD935E" w:rsidR="004159F2" w:rsidRPr="00717713" w:rsidRDefault="004159F2" w:rsidP="00717713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 xml:space="preserve">            v k.ú. Nečas – 942,943,1004</w:t>
      </w:r>
    </w:p>
    <w:p w14:paraId="4C2AFC4E" w14:textId="367FD52D" w:rsidR="004036F4" w:rsidRPr="00717713" w:rsidRDefault="00717713" w:rsidP="004036F4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>8</w:t>
      </w:r>
      <w:r w:rsidRPr="00717713">
        <w:rPr>
          <w:sz w:val="36"/>
        </w:rPr>
        <w:t>.</w:t>
      </w:r>
      <w:r w:rsidRPr="00717713">
        <w:rPr>
          <w:sz w:val="36"/>
        </w:rPr>
        <w:tab/>
      </w:r>
      <w:r w:rsidR="004036F4" w:rsidRPr="00717713">
        <w:rPr>
          <w:sz w:val="36"/>
        </w:rPr>
        <w:t xml:space="preserve">Schválení </w:t>
      </w:r>
      <w:r w:rsidR="004036F4">
        <w:rPr>
          <w:sz w:val="36"/>
        </w:rPr>
        <w:t>Obecně závazných vyhlášek</w:t>
      </w:r>
    </w:p>
    <w:p w14:paraId="4610E383" w14:textId="05D932C2" w:rsidR="00717713" w:rsidRPr="00717713" w:rsidRDefault="004036F4" w:rsidP="00717713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>9</w:t>
      </w:r>
      <w:r w:rsidR="00717713" w:rsidRPr="00717713">
        <w:rPr>
          <w:sz w:val="36"/>
        </w:rPr>
        <w:t>.</w:t>
      </w:r>
      <w:r w:rsidR="00717713" w:rsidRPr="00717713">
        <w:rPr>
          <w:sz w:val="36"/>
        </w:rPr>
        <w:tab/>
      </w:r>
      <w:r w:rsidRPr="00717713">
        <w:rPr>
          <w:sz w:val="36"/>
        </w:rPr>
        <w:t>Obecní les</w:t>
      </w:r>
      <w:r>
        <w:rPr>
          <w:sz w:val="36"/>
        </w:rPr>
        <w:t xml:space="preserve"> – dotace, samovýroba</w:t>
      </w:r>
    </w:p>
    <w:p w14:paraId="3C8A2457" w14:textId="6C982F1A" w:rsidR="00717713" w:rsidRPr="00717713" w:rsidRDefault="00717713" w:rsidP="004036F4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</w:t>
      </w:r>
      <w:r w:rsidR="004036F4">
        <w:rPr>
          <w:sz w:val="36"/>
        </w:rPr>
        <w:t>0</w:t>
      </w:r>
      <w:r w:rsidRPr="00717713">
        <w:rPr>
          <w:sz w:val="36"/>
        </w:rPr>
        <w:t>.</w:t>
      </w:r>
      <w:r w:rsidRPr="00717713">
        <w:rPr>
          <w:sz w:val="36"/>
        </w:rPr>
        <w:tab/>
      </w:r>
      <w:r w:rsidR="004036F4">
        <w:rPr>
          <w:sz w:val="36"/>
        </w:rPr>
        <w:t>Podpora lokálním spolkům – FK</w:t>
      </w:r>
      <w:r w:rsidR="004036F4" w:rsidRPr="00717713">
        <w:rPr>
          <w:sz w:val="36"/>
        </w:rPr>
        <w:t xml:space="preserve"> Kopidlno</w:t>
      </w:r>
      <w:r w:rsidR="004036F4">
        <w:rPr>
          <w:sz w:val="36"/>
        </w:rPr>
        <w:t xml:space="preserve"> a </w:t>
      </w:r>
      <w:r w:rsidR="004036F4" w:rsidRPr="00717713">
        <w:rPr>
          <w:sz w:val="36"/>
        </w:rPr>
        <w:t>KVH</w:t>
      </w:r>
      <w:r w:rsidR="004036F4">
        <w:rPr>
          <w:sz w:val="36"/>
        </w:rPr>
        <w:br/>
        <w:t xml:space="preserve">        </w:t>
      </w:r>
      <w:r w:rsidR="004036F4" w:rsidRPr="00717713">
        <w:rPr>
          <w:sz w:val="36"/>
        </w:rPr>
        <w:t>Veteranen</w:t>
      </w:r>
    </w:p>
    <w:p w14:paraId="1AA0F221" w14:textId="208554EB" w:rsidR="007B7908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1</w:t>
      </w:r>
      <w:r w:rsidR="004036F4">
        <w:rPr>
          <w:sz w:val="36"/>
        </w:rPr>
        <w:t>1</w:t>
      </w:r>
      <w:r w:rsidRPr="00717713">
        <w:rPr>
          <w:sz w:val="36"/>
        </w:rPr>
        <w:t>.</w:t>
      </w:r>
      <w:r w:rsidRPr="00717713">
        <w:rPr>
          <w:sz w:val="36"/>
        </w:rPr>
        <w:tab/>
      </w:r>
      <w:r w:rsidR="00421403">
        <w:rPr>
          <w:sz w:val="36"/>
        </w:rPr>
        <w:t xml:space="preserve">Různé </w:t>
      </w:r>
    </w:p>
    <w:p w14:paraId="2B758B45" w14:textId="3D20DFB3" w:rsidR="00421403" w:rsidRDefault="004036F4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>12</w:t>
      </w:r>
      <w:r w:rsidR="00421403">
        <w:rPr>
          <w:sz w:val="36"/>
        </w:rPr>
        <w:t>.   Diskuze</w:t>
      </w:r>
    </w:p>
    <w:p w14:paraId="576CA125" w14:textId="669E8DB0" w:rsidR="00717713" w:rsidRDefault="004036F4" w:rsidP="004971EA">
      <w:pPr>
        <w:spacing w:after="0" w:line="259" w:lineRule="auto"/>
        <w:ind w:left="0" w:firstLine="0"/>
      </w:pPr>
      <w:r>
        <w:rPr>
          <w:sz w:val="36"/>
        </w:rPr>
        <w:t>13.   Závěr</w:t>
      </w:r>
    </w:p>
    <w:p w14:paraId="7D6EE26D" w14:textId="77777777" w:rsidR="00717713" w:rsidRDefault="00717713" w:rsidP="00160134">
      <w:pPr>
        <w:ind w:left="0" w:firstLine="0"/>
      </w:pPr>
    </w:p>
    <w:p w14:paraId="21F17592" w14:textId="77777777" w:rsidR="00160134" w:rsidRDefault="00160134" w:rsidP="00160134">
      <w:pPr>
        <w:ind w:left="0" w:firstLine="0"/>
      </w:pPr>
      <w:r>
        <w:t xml:space="preserve">                                                                      Mgr. Marek Nýč</w:t>
      </w:r>
    </w:p>
    <w:p w14:paraId="47383330" w14:textId="77777777"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14:paraId="1EF76826" w14:textId="77777777" w:rsidR="004971EA" w:rsidRDefault="004971EA" w:rsidP="00160134">
      <w:pPr>
        <w:ind w:left="0" w:firstLine="0"/>
      </w:pPr>
    </w:p>
    <w:p w14:paraId="10ECD77A" w14:textId="6BAE7625" w:rsidR="00160134" w:rsidRDefault="00160134" w:rsidP="00160134">
      <w:pPr>
        <w:ind w:left="0" w:firstLine="0"/>
      </w:pPr>
      <w:proofErr w:type="gramStart"/>
      <w:r>
        <w:t xml:space="preserve">Vyvěšeno: </w:t>
      </w:r>
      <w:r w:rsidR="005C18D1">
        <w:t xml:space="preserve">  </w:t>
      </w:r>
      <w:proofErr w:type="gramEnd"/>
      <w:r w:rsidR="005C18D1">
        <w:t xml:space="preserve">  1</w:t>
      </w:r>
      <w:r w:rsidR="004036F4">
        <w:t>0</w:t>
      </w:r>
      <w:r w:rsidR="005C18D1">
        <w:t>.12.20</w:t>
      </w:r>
      <w:r w:rsidR="004036F4">
        <w:t>20</w:t>
      </w:r>
      <w:r>
        <w:t xml:space="preserve">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52870"/>
    <w:rsid w:val="00074FCF"/>
    <w:rsid w:val="000E7FC8"/>
    <w:rsid w:val="00160134"/>
    <w:rsid w:val="001F21C8"/>
    <w:rsid w:val="004036F4"/>
    <w:rsid w:val="004159F2"/>
    <w:rsid w:val="00421403"/>
    <w:rsid w:val="004971EA"/>
    <w:rsid w:val="005758B6"/>
    <w:rsid w:val="005C18D1"/>
    <w:rsid w:val="005D1CAD"/>
    <w:rsid w:val="006637A1"/>
    <w:rsid w:val="00717713"/>
    <w:rsid w:val="007B7908"/>
    <w:rsid w:val="00995C2D"/>
    <w:rsid w:val="009C7B1F"/>
    <w:rsid w:val="00C06C63"/>
    <w:rsid w:val="00C96792"/>
    <w:rsid w:val="00F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4F29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4</cp:revision>
  <cp:lastPrinted>2021-01-31T13:39:00Z</cp:lastPrinted>
  <dcterms:created xsi:type="dcterms:W3CDTF">2020-12-10T17:34:00Z</dcterms:created>
  <dcterms:modified xsi:type="dcterms:W3CDTF">2021-01-31T13:39:00Z</dcterms:modified>
</cp:coreProperties>
</file>