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2FDD3" w14:textId="77777777" w:rsidR="000E41AB" w:rsidRPr="006B099A" w:rsidRDefault="000E41AB" w:rsidP="000E41AB">
      <w:pPr>
        <w:jc w:val="center"/>
        <w:rPr>
          <w:b/>
          <w:sz w:val="32"/>
          <w:szCs w:val="40"/>
          <w:u w:val="single"/>
        </w:rPr>
      </w:pPr>
      <w:r w:rsidRPr="006B099A">
        <w:rPr>
          <w:b/>
          <w:sz w:val="32"/>
          <w:szCs w:val="40"/>
          <w:u w:val="single"/>
        </w:rPr>
        <w:t>Obec Budčeves, Budčeves čp. 19, 507 32 Kopidlno</w:t>
      </w:r>
    </w:p>
    <w:p w14:paraId="5B9057F9" w14:textId="77777777" w:rsidR="000E41AB" w:rsidRDefault="000E41AB" w:rsidP="000E41AB">
      <w:pPr>
        <w:jc w:val="center"/>
        <w:rPr>
          <w:sz w:val="24"/>
          <w:szCs w:val="24"/>
        </w:rPr>
      </w:pPr>
      <w:r>
        <w:t>IČO:00578266, tel. 493551506, mobil 722 945 012</w:t>
      </w:r>
    </w:p>
    <w:p w14:paraId="4B8BE0DF" w14:textId="77777777" w:rsidR="004E3A93" w:rsidRDefault="004E3A93"/>
    <w:p w14:paraId="503E96B0" w14:textId="77777777" w:rsidR="00152019" w:rsidRDefault="00152019">
      <w:pPr>
        <w:rPr>
          <w:sz w:val="24"/>
        </w:rPr>
      </w:pPr>
    </w:p>
    <w:p w14:paraId="0C27C950" w14:textId="77777777" w:rsidR="00976EA7" w:rsidRPr="006B099A" w:rsidRDefault="00976EA7">
      <w:pPr>
        <w:rPr>
          <w:b/>
          <w:sz w:val="28"/>
          <w:u w:val="single"/>
        </w:rPr>
      </w:pPr>
      <w:r w:rsidRPr="006B099A">
        <w:rPr>
          <w:b/>
          <w:sz w:val="28"/>
          <w:u w:val="single"/>
        </w:rPr>
        <w:t>Informace o počtu a sídle volebních okrsků</w:t>
      </w:r>
    </w:p>
    <w:p w14:paraId="6D62C0B3" w14:textId="77777777" w:rsidR="00976EA7" w:rsidRDefault="00976EA7">
      <w:pPr>
        <w:rPr>
          <w:b/>
          <w:sz w:val="24"/>
          <w:u w:val="single"/>
        </w:rPr>
      </w:pPr>
    </w:p>
    <w:p w14:paraId="45C304D5" w14:textId="77777777" w:rsidR="00E823C0" w:rsidRPr="00E823C0" w:rsidRDefault="00E823C0" w:rsidP="00E823C0">
      <w:pPr>
        <w:jc w:val="center"/>
        <w:rPr>
          <w:sz w:val="24"/>
        </w:rPr>
      </w:pPr>
      <w:r w:rsidRPr="00E823C0">
        <w:rPr>
          <w:sz w:val="24"/>
        </w:rPr>
        <w:t>Dle ustanovení § 15 odst. 1 písm. f) zákona č. 130/2000 Sb., o volbách do zastupitelstvech krajů a o změně a doplnění některých zákonů, ve znění pozdějších předpisů</w:t>
      </w:r>
      <w:r>
        <w:rPr>
          <w:sz w:val="24"/>
        </w:rPr>
        <w:t xml:space="preserve"> </w:t>
      </w:r>
      <w:r w:rsidRPr="00E823C0">
        <w:rPr>
          <w:sz w:val="24"/>
        </w:rPr>
        <w:t>o počtu a sídle volebních okrsků pro volby do zastupitelstev krajů</w:t>
      </w:r>
    </w:p>
    <w:p w14:paraId="659D2DC0" w14:textId="77777777" w:rsidR="00E823C0" w:rsidRPr="00E823C0" w:rsidRDefault="00E823C0" w:rsidP="00E823C0">
      <w:pPr>
        <w:jc w:val="center"/>
        <w:rPr>
          <w:sz w:val="24"/>
        </w:rPr>
      </w:pPr>
      <w:r w:rsidRPr="00E823C0">
        <w:rPr>
          <w:sz w:val="24"/>
        </w:rPr>
        <w:t xml:space="preserve"> ve dnech 2. a 3. října 2020 </w:t>
      </w:r>
    </w:p>
    <w:p w14:paraId="59F11ECD" w14:textId="77777777" w:rsidR="00E823C0" w:rsidRPr="00E823C0" w:rsidRDefault="00E823C0" w:rsidP="00E823C0">
      <w:pPr>
        <w:jc w:val="center"/>
        <w:rPr>
          <w:sz w:val="24"/>
        </w:rPr>
      </w:pPr>
    </w:p>
    <w:p w14:paraId="6B4D9A02" w14:textId="48ACA18C" w:rsidR="00976EA7" w:rsidRDefault="00976EA7" w:rsidP="00976EA7">
      <w:pPr>
        <w:jc w:val="center"/>
        <w:rPr>
          <w:sz w:val="24"/>
        </w:rPr>
      </w:pPr>
      <w:r>
        <w:rPr>
          <w:sz w:val="24"/>
        </w:rPr>
        <w:t>INFORMACE O POČTU A SÍDLE VOLEBNÍCH OKRSKŮ</w:t>
      </w:r>
    </w:p>
    <w:p w14:paraId="1B1A2562" w14:textId="77777777" w:rsidR="00976EA7" w:rsidRDefault="00976EA7" w:rsidP="00976EA7">
      <w:pPr>
        <w:jc w:val="center"/>
        <w:rPr>
          <w:sz w:val="24"/>
        </w:rPr>
      </w:pPr>
    </w:p>
    <w:p w14:paraId="5518D9C5" w14:textId="77777777" w:rsidR="00976EA7" w:rsidRDefault="00976EA7" w:rsidP="00976EA7">
      <w:pPr>
        <w:rPr>
          <w:sz w:val="24"/>
        </w:rPr>
      </w:pPr>
      <w:r w:rsidRPr="006B099A">
        <w:rPr>
          <w:b/>
          <w:sz w:val="24"/>
        </w:rPr>
        <w:t xml:space="preserve">Okrsek č. </w:t>
      </w:r>
      <w:proofErr w:type="gramStart"/>
      <w:r w:rsidRPr="006B099A">
        <w:rPr>
          <w:b/>
          <w:sz w:val="24"/>
        </w:rPr>
        <w:t>1</w:t>
      </w:r>
      <w:r>
        <w:rPr>
          <w:sz w:val="24"/>
        </w:rPr>
        <w:t xml:space="preserve"> :</w:t>
      </w:r>
      <w:proofErr w:type="gramEnd"/>
      <w:r>
        <w:rPr>
          <w:sz w:val="24"/>
        </w:rPr>
        <w:t xml:space="preserve"> Sál v budově Obecního úřadu</w:t>
      </w:r>
      <w:r w:rsidR="006B099A">
        <w:rPr>
          <w:sz w:val="24"/>
        </w:rPr>
        <w:t xml:space="preserve">, Budčeves 19, 507 32 </w:t>
      </w:r>
    </w:p>
    <w:p w14:paraId="35674B1C" w14:textId="77777777" w:rsidR="006B099A" w:rsidRPr="00976EA7" w:rsidRDefault="006B099A" w:rsidP="00976EA7">
      <w:pPr>
        <w:rPr>
          <w:sz w:val="24"/>
        </w:rPr>
      </w:pPr>
    </w:p>
    <w:p w14:paraId="56B94444" w14:textId="77777777" w:rsidR="00152019" w:rsidRDefault="00976EA7">
      <w:pPr>
        <w:rPr>
          <w:sz w:val="24"/>
        </w:rPr>
      </w:pPr>
      <w:r>
        <w:rPr>
          <w:b/>
          <w:sz w:val="24"/>
          <w:u w:val="single"/>
        </w:rPr>
        <w:t xml:space="preserve"> </w:t>
      </w:r>
    </w:p>
    <w:p w14:paraId="1C7CCF67" w14:textId="77777777" w:rsidR="000E41AB" w:rsidRDefault="000E41A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Mgr. Marek Nýč</w:t>
      </w:r>
    </w:p>
    <w:p w14:paraId="7B2D6F11" w14:textId="77777777" w:rsidR="000E41AB" w:rsidRPr="000E41AB" w:rsidRDefault="000E41AB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Starosta obce Budčeves</w:t>
      </w:r>
    </w:p>
    <w:sectPr w:rsidR="000E41AB" w:rsidRPr="000E4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1AB"/>
    <w:rsid w:val="000E41AB"/>
    <w:rsid w:val="00152019"/>
    <w:rsid w:val="004E3A93"/>
    <w:rsid w:val="00592F5E"/>
    <w:rsid w:val="006B099A"/>
    <w:rsid w:val="00976EA7"/>
    <w:rsid w:val="00CF65D9"/>
    <w:rsid w:val="00E8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0A16"/>
  <w15:chartTrackingRefBased/>
  <w15:docId w15:val="{45FE548B-C241-4754-B06D-7DEF5AE3E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41A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1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2020-09-16T16:28:00Z</cp:lastPrinted>
  <dcterms:created xsi:type="dcterms:W3CDTF">2020-09-16T16:28:00Z</dcterms:created>
  <dcterms:modified xsi:type="dcterms:W3CDTF">2020-09-16T16:28:00Z</dcterms:modified>
</cp:coreProperties>
</file>