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62" w:rsidRDefault="00F16E2B" w:rsidP="00172F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pro občany ob</w:t>
      </w:r>
      <w:bookmarkStart w:id="0" w:name="_GoBack"/>
      <w:bookmarkEnd w:id="0"/>
      <w:r>
        <w:rPr>
          <w:b/>
          <w:bCs/>
          <w:sz w:val="32"/>
          <w:szCs w:val="32"/>
        </w:rPr>
        <w:t>ce Budčeves</w:t>
      </w:r>
    </w:p>
    <w:p w:rsidR="00F16E2B" w:rsidRDefault="00F16E2B" w:rsidP="00172F62">
      <w:pPr>
        <w:jc w:val="center"/>
        <w:rPr>
          <w:b/>
          <w:bCs/>
          <w:sz w:val="32"/>
          <w:szCs w:val="32"/>
        </w:rPr>
      </w:pPr>
    </w:p>
    <w:p w:rsidR="00172F62" w:rsidRDefault="00A82135" w:rsidP="00172F62">
      <w:pPr>
        <w:jc w:val="center"/>
        <w:rPr>
          <w:b/>
          <w:bCs/>
          <w:color w:val="FF0000"/>
          <w:sz w:val="72"/>
          <w:szCs w:val="72"/>
        </w:rPr>
      </w:pPr>
      <w:r w:rsidRPr="00A82135">
        <w:rPr>
          <w:b/>
          <w:bCs/>
          <w:color w:val="FF0000"/>
          <w:sz w:val="72"/>
          <w:szCs w:val="72"/>
        </w:rPr>
        <w:t>SPLATNOST POPLATKU ZA ODPAD ZA ROK 2020 JE POSUNUTA DO KONCE DUBNA 2020</w:t>
      </w:r>
    </w:p>
    <w:p w:rsidR="00A82135" w:rsidRDefault="00A82135" w:rsidP="00172F62">
      <w:pPr>
        <w:jc w:val="center"/>
        <w:rPr>
          <w:b/>
          <w:bCs/>
          <w:color w:val="FF0000"/>
          <w:sz w:val="72"/>
          <w:szCs w:val="72"/>
        </w:rPr>
      </w:pPr>
    </w:p>
    <w:p w:rsidR="00A82135" w:rsidRPr="00A82135" w:rsidRDefault="00A82135" w:rsidP="00172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Nebo je možné poplatek zaplatit na bankovní účet obce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A82135">
        <w:rPr>
          <w:b/>
          <w:bCs/>
          <w:sz w:val="28"/>
          <w:szCs w:val="28"/>
        </w:rPr>
        <w:t>22627541/0100</w:t>
      </w:r>
    </w:p>
    <w:p w:rsidR="00A82135" w:rsidRDefault="00A82135" w:rsidP="00172F62">
      <w:pPr>
        <w:jc w:val="center"/>
        <w:rPr>
          <w:b/>
          <w:bCs/>
          <w:sz w:val="32"/>
          <w:szCs w:val="32"/>
        </w:rPr>
      </w:pPr>
    </w:p>
    <w:p w:rsidR="00A82135" w:rsidRDefault="00A82135" w:rsidP="00172F62">
      <w:pPr>
        <w:jc w:val="center"/>
        <w:rPr>
          <w:b/>
          <w:bCs/>
          <w:sz w:val="32"/>
          <w:szCs w:val="32"/>
        </w:rPr>
      </w:pPr>
    </w:p>
    <w:p w:rsidR="00172F62" w:rsidRDefault="00F16E2B" w:rsidP="00172F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 pozdravem</w:t>
      </w:r>
    </w:p>
    <w:p w:rsidR="00172F62" w:rsidRDefault="00172F62" w:rsidP="00172F62">
      <w:pPr>
        <w:jc w:val="center"/>
        <w:rPr>
          <w:b/>
          <w:bCs/>
          <w:sz w:val="32"/>
          <w:szCs w:val="32"/>
        </w:rPr>
      </w:pPr>
    </w:p>
    <w:p w:rsidR="00F16E2B" w:rsidRDefault="00F16E2B" w:rsidP="00172F62">
      <w:pPr>
        <w:jc w:val="center"/>
        <w:rPr>
          <w:b/>
          <w:bCs/>
          <w:sz w:val="32"/>
          <w:szCs w:val="32"/>
        </w:rPr>
      </w:pPr>
    </w:p>
    <w:p w:rsidR="00172F62" w:rsidRDefault="00172F62" w:rsidP="00F16E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Mgr. Marek Nýč</w:t>
      </w:r>
    </w:p>
    <w:p w:rsidR="00172F62" w:rsidRPr="00172F62" w:rsidRDefault="00172F62" w:rsidP="00172F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Budčeves</w:t>
      </w:r>
    </w:p>
    <w:sectPr w:rsidR="00172F62" w:rsidRPr="00172F62" w:rsidSect="00FB48FF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6B" w:rsidRDefault="006C516B" w:rsidP="008D2A79">
      <w:pPr>
        <w:spacing w:after="0" w:line="240" w:lineRule="auto"/>
      </w:pPr>
      <w:r>
        <w:separator/>
      </w:r>
    </w:p>
  </w:endnote>
  <w:endnote w:type="continuationSeparator" w:id="0">
    <w:p w:rsidR="006C516B" w:rsidRDefault="006C516B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79" w:rsidRPr="00AD3AD8" w:rsidRDefault="006C516B" w:rsidP="00AD3AD8">
    <w:pPr>
      <w:pStyle w:val="Zpat"/>
    </w:pPr>
    <w:r>
      <w:pict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6B" w:rsidRDefault="006C516B" w:rsidP="008D2A79">
      <w:pPr>
        <w:spacing w:after="0" w:line="240" w:lineRule="auto"/>
      </w:pPr>
      <w:r>
        <w:separator/>
      </w:r>
    </w:p>
  </w:footnote>
  <w:footnote w:type="continuationSeparator" w:id="0">
    <w:p w:rsidR="006C516B" w:rsidRDefault="006C516B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:rsidR="008D2A79" w:rsidRDefault="008D2A79" w:rsidP="008D2A79">
    <w:pPr>
      <w:pStyle w:val="Bezmezer"/>
      <w:jc w:val="center"/>
      <w:rPr>
        <w:sz w:val="24"/>
        <w:szCs w:val="24"/>
      </w:rPr>
    </w:pPr>
  </w:p>
  <w:p w:rsidR="008D2A79" w:rsidRPr="008D2A79" w:rsidRDefault="006C516B" w:rsidP="008D2A79">
    <w:pPr>
      <w:pStyle w:val="Bezmezer"/>
      <w:jc w:val="center"/>
    </w:pPr>
    <w:r>
      <w:pict>
        <v:rect id="_x0000_i1025" style="width:0;height:1.5pt" o:hralign="center" o:hrstd="t" o:hr="t" fillcolor="#aca899" stroked="f"/>
      </w:pict>
    </w:r>
  </w:p>
  <w:p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172F62"/>
    <w:rsid w:val="001C5144"/>
    <w:rsid w:val="0042696F"/>
    <w:rsid w:val="005D4C18"/>
    <w:rsid w:val="00615CB9"/>
    <w:rsid w:val="006C516B"/>
    <w:rsid w:val="006C7460"/>
    <w:rsid w:val="007E454E"/>
    <w:rsid w:val="008D2A79"/>
    <w:rsid w:val="00A813F2"/>
    <w:rsid w:val="00A82135"/>
    <w:rsid w:val="00AC1663"/>
    <w:rsid w:val="00AD3AD8"/>
    <w:rsid w:val="00D8094B"/>
    <w:rsid w:val="00EC45DA"/>
    <w:rsid w:val="00F16E2B"/>
    <w:rsid w:val="00F97CFC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7E37F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7539-6EE8-42AE-BB72-E85F2F3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2</cp:revision>
  <cp:lastPrinted>2020-03-16T12:05:00Z</cp:lastPrinted>
  <dcterms:created xsi:type="dcterms:W3CDTF">2020-03-16T12:08:00Z</dcterms:created>
  <dcterms:modified xsi:type="dcterms:W3CDTF">2020-03-16T12:08:00Z</dcterms:modified>
</cp:coreProperties>
</file>